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  <w:r w:rsidRPr="00C8039B">
        <w:rPr>
          <w:rFonts w:asciiTheme="minorHAnsi" w:eastAsia="Calibri" w:hAnsiTheme="minorHAnsi"/>
        </w:rPr>
        <w:t>МУНИЦИПАЛЬНОЕ БЮДЖЕТНОЕ ОБЩЕОБРАЗОВАТЕЛЬНОЕ УЧРЕЖДЕНИЕ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  <w:r w:rsidRPr="00C8039B">
        <w:rPr>
          <w:rFonts w:asciiTheme="minorHAnsi" w:eastAsia="Calibri" w:hAnsiTheme="minorHAnsi"/>
        </w:rPr>
        <w:t>ОРЛОВСКАЯ СРЕДНЯЯ ОБЩЕОБРАЗОВАТЕЛЬНАЯ ШКОЛА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  <w:r w:rsidRPr="00C8039B">
        <w:rPr>
          <w:rFonts w:asciiTheme="minorHAnsi" w:eastAsia="Calibri" w:hAnsiTheme="minorHAnsi"/>
        </w:rPr>
        <w:t>АЗОВСКОГО РАЙОНА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01"/>
        <w:gridCol w:w="3082"/>
        <w:gridCol w:w="3162"/>
      </w:tblGrid>
      <w:tr w:rsidR="00C8039B" w:rsidRPr="00C8039B" w:rsidTr="00C8039B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РАССМОТРЕНО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ШМО начальных классов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______________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Васильченко Т.Е.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СОГЛАСОВАНО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Заместитель директора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по УВР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_____________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Михайлова И.Ю.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УТВЕРЖДЕНО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Директор МБОУ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Орловской СОШ</w:t>
            </w:r>
          </w:p>
          <w:p w:rsidR="00C8039B" w:rsidRPr="00C8039B" w:rsidRDefault="00C8039B" w:rsidP="00C8039B">
            <w:pPr>
              <w:autoSpaceDE w:val="0"/>
              <w:spacing w:after="12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lang w:eastAsia="en-US"/>
              </w:rPr>
              <w:t>_________________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szCs w:val="28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szCs w:val="28"/>
                <w:lang w:eastAsia="en-US"/>
              </w:rPr>
              <w:t>Полухина Д.В.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lang w:eastAsia="en-US"/>
              </w:rPr>
              <w:t>Приказ №16 от «23»</w:t>
            </w:r>
          </w:p>
          <w:p w:rsidR="00C8039B" w:rsidRPr="00C8039B" w:rsidRDefault="00C8039B" w:rsidP="00C8039B">
            <w:pPr>
              <w:autoSpaceDE w:val="0"/>
              <w:jc w:val="center"/>
              <w:rPr>
                <w:rFonts w:asciiTheme="minorHAnsi" w:hAnsiTheme="minorHAnsi"/>
                <w:color w:val="000000"/>
                <w:lang w:eastAsia="en-US"/>
              </w:rPr>
            </w:pPr>
            <w:r w:rsidRPr="00C8039B">
              <w:rPr>
                <w:rFonts w:asciiTheme="minorHAnsi" w:hAnsiTheme="minorHAnsi"/>
                <w:color w:val="000000"/>
                <w:lang w:eastAsia="en-US"/>
              </w:rPr>
              <w:t>августа 2024г.</w:t>
            </w:r>
          </w:p>
        </w:tc>
      </w:tr>
    </w:tbl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</w:rPr>
      </w:pP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  <w:sz w:val="36"/>
          <w:szCs w:val="36"/>
        </w:rPr>
      </w:pPr>
      <w:r w:rsidRPr="00C8039B">
        <w:rPr>
          <w:rFonts w:asciiTheme="minorHAnsi" w:eastAsia="Calibri" w:hAnsiTheme="minorHAnsi"/>
          <w:sz w:val="36"/>
          <w:szCs w:val="36"/>
        </w:rPr>
        <w:t>Рабочая программа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  <w:b/>
          <w:sz w:val="36"/>
          <w:szCs w:val="36"/>
        </w:rPr>
      </w:pPr>
      <w:r>
        <w:rPr>
          <w:rFonts w:asciiTheme="minorHAnsi" w:eastAsia="Calibri" w:hAnsiTheme="minorHAnsi"/>
          <w:b/>
          <w:sz w:val="36"/>
          <w:szCs w:val="36"/>
        </w:rPr>
        <w:t>по чтению</w:t>
      </w:r>
    </w:p>
    <w:p w:rsidR="00C8039B" w:rsidRPr="00C8039B" w:rsidRDefault="00C8039B" w:rsidP="00C8039B">
      <w:pPr>
        <w:spacing w:after="0" w:line="240" w:lineRule="auto"/>
        <w:rPr>
          <w:rFonts w:eastAsiaTheme="minorHAnsi" w:cstheme="minorBidi"/>
        </w:rPr>
      </w:pPr>
      <w:r w:rsidRPr="00C8039B">
        <w:rPr>
          <w:rFonts w:eastAsia="Calibri"/>
          <w:sz w:val="28"/>
          <w:szCs w:val="28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 w:rsidRPr="00C8039B">
        <w:rPr>
          <w:rFonts w:eastAsia="Calibri"/>
          <w:sz w:val="28"/>
          <w:szCs w:val="28"/>
        </w:rPr>
        <w:t xml:space="preserve">нарушениями)  </w:t>
      </w:r>
      <w:r w:rsidRPr="00C8039B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  <w:r w:rsidRPr="00C8039B">
        <w:rPr>
          <w:rFonts w:ascii="Times New Roman" w:eastAsia="Calibri" w:hAnsi="Times New Roman"/>
          <w:sz w:val="28"/>
          <w:szCs w:val="28"/>
        </w:rPr>
        <w:t xml:space="preserve">       вариант 1</w:t>
      </w:r>
      <w:r w:rsidRPr="00C8039B">
        <w:rPr>
          <w:rFonts w:eastAsia="Calibri"/>
        </w:rPr>
        <w:t xml:space="preserve">                                                      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  <w:sz w:val="28"/>
          <w:szCs w:val="28"/>
        </w:rPr>
      </w:pPr>
      <w:r w:rsidRPr="00C8039B">
        <w:rPr>
          <w:rFonts w:asciiTheme="minorHAnsi" w:eastAsiaTheme="minorEastAsia" w:hAnsiTheme="minorHAnsi" w:cstheme="minorBidi"/>
          <w:lang w:eastAsia="ru-RU"/>
        </w:rPr>
        <w:t xml:space="preserve">                               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  <w:b/>
          <w:sz w:val="32"/>
          <w:szCs w:val="32"/>
        </w:rPr>
      </w:pPr>
      <w:r w:rsidRPr="00C8039B">
        <w:rPr>
          <w:rFonts w:asciiTheme="minorHAnsi" w:eastAsia="Calibri" w:hAnsiTheme="minorHAnsi"/>
          <w:b/>
          <w:sz w:val="32"/>
          <w:szCs w:val="32"/>
        </w:rPr>
        <w:t>2 класс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Theme="minorHAnsi" w:eastAsia="Calibri" w:hAnsiTheme="minorHAnsi"/>
          <w:sz w:val="32"/>
          <w:szCs w:val="32"/>
        </w:rPr>
      </w:pPr>
    </w:p>
    <w:p w:rsidR="00C8039B" w:rsidRPr="00C8039B" w:rsidRDefault="00C8039B" w:rsidP="00C8039B">
      <w:pPr>
        <w:spacing w:after="160" w:line="240" w:lineRule="atLeast"/>
        <w:rPr>
          <w:rFonts w:asciiTheme="minorHAnsi" w:eastAsia="Calibri" w:hAnsiTheme="minorHAnsi"/>
          <w:b/>
          <w:sz w:val="28"/>
          <w:szCs w:val="28"/>
        </w:rPr>
      </w:pPr>
      <w:r w:rsidRPr="00C8039B">
        <w:rPr>
          <w:rFonts w:asciiTheme="minorHAnsi" w:eastAsia="Calibri" w:hAnsiTheme="minorHAnsi"/>
          <w:b/>
          <w:sz w:val="28"/>
          <w:szCs w:val="28"/>
        </w:rPr>
        <w:t>Количес</w:t>
      </w:r>
      <w:r w:rsidR="00A47C3F">
        <w:rPr>
          <w:rFonts w:asciiTheme="minorHAnsi" w:eastAsia="Calibri" w:hAnsiTheme="minorHAnsi"/>
          <w:b/>
          <w:sz w:val="28"/>
          <w:szCs w:val="28"/>
        </w:rPr>
        <w:t>тво часов: 134</w:t>
      </w:r>
    </w:p>
    <w:p w:rsidR="00C8039B" w:rsidRPr="00C8039B" w:rsidRDefault="00C8039B" w:rsidP="00C8039B">
      <w:pPr>
        <w:spacing w:after="160" w:line="240" w:lineRule="atLeast"/>
        <w:rPr>
          <w:rFonts w:asciiTheme="minorHAnsi" w:eastAsia="Calibri" w:hAnsiTheme="minorHAnsi"/>
          <w:b/>
          <w:sz w:val="28"/>
          <w:szCs w:val="28"/>
        </w:rPr>
      </w:pPr>
      <w:r w:rsidRPr="00C8039B">
        <w:rPr>
          <w:rFonts w:asciiTheme="minorHAnsi" w:eastAsia="Calibri" w:hAnsiTheme="minorHAnsi"/>
          <w:b/>
          <w:sz w:val="28"/>
          <w:szCs w:val="28"/>
        </w:rPr>
        <w:t xml:space="preserve">                       </w:t>
      </w:r>
    </w:p>
    <w:p w:rsidR="00C8039B" w:rsidRPr="00C8039B" w:rsidRDefault="00C8039B" w:rsidP="00C8039B">
      <w:pPr>
        <w:spacing w:after="160" w:line="240" w:lineRule="atLeast"/>
        <w:rPr>
          <w:rFonts w:asciiTheme="minorHAnsi" w:eastAsia="Calibri" w:hAnsiTheme="minorHAnsi"/>
          <w:b/>
          <w:sz w:val="28"/>
          <w:szCs w:val="28"/>
        </w:rPr>
      </w:pPr>
    </w:p>
    <w:p w:rsidR="00C8039B" w:rsidRPr="00C8039B" w:rsidRDefault="00C8039B" w:rsidP="00C8039B">
      <w:pPr>
        <w:spacing w:after="160" w:line="240" w:lineRule="atLeast"/>
        <w:jc w:val="right"/>
        <w:rPr>
          <w:rFonts w:asciiTheme="minorHAnsi" w:eastAsia="Calibri" w:hAnsiTheme="minorHAnsi"/>
          <w:b/>
          <w:sz w:val="28"/>
          <w:szCs w:val="28"/>
        </w:rPr>
      </w:pPr>
      <w:r w:rsidRPr="00C8039B">
        <w:rPr>
          <w:rFonts w:asciiTheme="minorHAnsi" w:eastAsia="Calibri" w:hAnsiTheme="minorHAnsi"/>
          <w:b/>
          <w:sz w:val="28"/>
          <w:szCs w:val="28"/>
        </w:rPr>
        <w:t xml:space="preserve">Учитель: </w:t>
      </w:r>
      <w:proofErr w:type="spellStart"/>
      <w:r w:rsidRPr="00C8039B">
        <w:rPr>
          <w:rFonts w:asciiTheme="minorHAnsi" w:eastAsia="Calibri" w:hAnsiTheme="minorHAnsi"/>
          <w:b/>
          <w:sz w:val="28"/>
          <w:szCs w:val="28"/>
        </w:rPr>
        <w:t>Михайлец</w:t>
      </w:r>
      <w:proofErr w:type="spellEnd"/>
      <w:r w:rsidRPr="00C8039B">
        <w:rPr>
          <w:rFonts w:asciiTheme="minorHAnsi" w:eastAsia="Calibri" w:hAnsiTheme="minorHAnsi"/>
          <w:b/>
          <w:sz w:val="28"/>
          <w:szCs w:val="28"/>
        </w:rPr>
        <w:t xml:space="preserve"> Елена Николаевна</w:t>
      </w:r>
    </w:p>
    <w:p w:rsidR="00C8039B" w:rsidRPr="00C8039B" w:rsidRDefault="00C8039B" w:rsidP="00C8039B">
      <w:pPr>
        <w:spacing w:after="160" w:line="252" w:lineRule="auto"/>
        <w:jc w:val="both"/>
        <w:rPr>
          <w:rFonts w:asciiTheme="minorHAnsi" w:eastAsia="Calibri" w:hAnsiTheme="minorHAnsi"/>
          <w:b/>
          <w:iCs/>
          <w:sz w:val="28"/>
          <w:szCs w:val="28"/>
        </w:rPr>
      </w:pPr>
    </w:p>
    <w:p w:rsidR="00C8039B" w:rsidRPr="00C8039B" w:rsidRDefault="00C8039B" w:rsidP="00C8039B">
      <w:pPr>
        <w:spacing w:after="160" w:line="252" w:lineRule="auto"/>
        <w:jc w:val="both"/>
        <w:rPr>
          <w:rFonts w:asciiTheme="minorHAnsi" w:eastAsia="Calibri" w:hAnsiTheme="minorHAnsi"/>
          <w:b/>
          <w:iCs/>
          <w:sz w:val="28"/>
          <w:szCs w:val="28"/>
        </w:rPr>
      </w:pPr>
    </w:p>
    <w:p w:rsidR="00C8039B" w:rsidRPr="00C8039B" w:rsidRDefault="00C8039B" w:rsidP="00C8039B">
      <w:pPr>
        <w:spacing w:after="160" w:line="252" w:lineRule="auto"/>
        <w:jc w:val="both"/>
        <w:rPr>
          <w:rFonts w:asciiTheme="minorHAnsi" w:eastAsia="Calibri" w:hAnsiTheme="minorHAnsi"/>
          <w:b/>
          <w:iCs/>
          <w:sz w:val="28"/>
          <w:szCs w:val="28"/>
        </w:rPr>
      </w:pPr>
    </w:p>
    <w:p w:rsidR="00C8039B" w:rsidRPr="00C8039B" w:rsidRDefault="00F821E2" w:rsidP="00C8039B">
      <w:pPr>
        <w:spacing w:after="160" w:line="252" w:lineRule="auto"/>
        <w:jc w:val="center"/>
        <w:rPr>
          <w:rFonts w:asciiTheme="minorHAnsi" w:eastAsia="Calibri" w:hAnsiTheme="minorHAnsi"/>
          <w:b/>
          <w:iCs/>
          <w:sz w:val="28"/>
          <w:szCs w:val="28"/>
        </w:rPr>
      </w:pPr>
      <w:r>
        <w:rPr>
          <w:rFonts w:asciiTheme="minorHAnsi" w:eastAsia="Calibri" w:hAnsiTheme="minorHAnsi"/>
          <w:b/>
          <w:iCs/>
          <w:sz w:val="28"/>
          <w:szCs w:val="28"/>
        </w:rPr>
        <w:t>2024-2025</w:t>
      </w:r>
      <w:bookmarkStart w:id="0" w:name="_GoBack"/>
      <w:bookmarkEnd w:id="0"/>
      <w:r w:rsidR="00C8039B">
        <w:rPr>
          <w:rFonts w:asciiTheme="minorHAnsi" w:eastAsia="Calibri" w:hAnsiTheme="minorHAnsi"/>
          <w:b/>
          <w:iCs/>
          <w:sz w:val="28"/>
          <w:szCs w:val="28"/>
        </w:rPr>
        <w:t xml:space="preserve"> учебный год</w:t>
      </w:r>
    </w:p>
    <w:p w:rsidR="00C8039B" w:rsidRPr="00C8039B" w:rsidRDefault="00C8039B" w:rsidP="00C8039B">
      <w:pPr>
        <w:spacing w:after="160" w:line="254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8039B">
        <w:rPr>
          <w:rFonts w:ascii="Times New Roman" w:eastAsia="Calibri" w:hAnsi="Times New Roman"/>
          <w:b/>
          <w:sz w:val="28"/>
          <w:szCs w:val="28"/>
        </w:rPr>
        <w:lastRenderedPageBreak/>
        <w:t>Пояснительная записка.</w:t>
      </w:r>
    </w:p>
    <w:p w:rsidR="00C8039B" w:rsidRPr="00C8039B" w:rsidRDefault="00C8039B" w:rsidP="00C8039B">
      <w:pPr>
        <w:tabs>
          <w:tab w:val="left" w:pos="6657"/>
        </w:tabs>
        <w:spacing w:line="240" w:lineRule="auto"/>
        <w:ind w:left="142" w:firstLine="39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039B">
        <w:rPr>
          <w:rFonts w:ascii="Times New Roman" w:hAnsi="Times New Roman"/>
          <w:sz w:val="24"/>
          <w:szCs w:val="24"/>
          <w:lang w:eastAsia="ru-RU"/>
        </w:rPr>
        <w:t>В основу программы положены следующие документы:</w:t>
      </w:r>
    </w:p>
    <w:p w:rsidR="00C8039B" w:rsidRPr="00C8039B" w:rsidRDefault="00C8039B" w:rsidP="00C8039B">
      <w:pPr>
        <w:numPr>
          <w:ilvl w:val="0"/>
          <w:numId w:val="16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039B">
        <w:rPr>
          <w:rFonts w:ascii="Times New Roman" w:hAnsi="Times New Roman"/>
          <w:sz w:val="24"/>
          <w:szCs w:val="24"/>
          <w:lang w:eastAsia="ru-RU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C8039B">
          <w:rPr>
            <w:rFonts w:ascii="Times New Roman" w:hAnsi="Times New Roman"/>
            <w:sz w:val="24"/>
            <w:szCs w:val="24"/>
            <w:lang w:eastAsia="ru-RU"/>
          </w:rPr>
          <w:t>2012 г</w:t>
        </w:r>
      </w:smartTag>
      <w:r w:rsidRPr="00C8039B">
        <w:rPr>
          <w:rFonts w:ascii="Times New Roman" w:hAnsi="Times New Roman"/>
          <w:sz w:val="24"/>
          <w:szCs w:val="24"/>
          <w:lang w:eastAsia="ru-RU"/>
        </w:rPr>
        <w:t>. № 273 – ФЗ;</w:t>
      </w:r>
    </w:p>
    <w:p w:rsidR="00C8039B" w:rsidRPr="00C8039B" w:rsidRDefault="00C8039B" w:rsidP="00C8039B">
      <w:pPr>
        <w:numPr>
          <w:ilvl w:val="0"/>
          <w:numId w:val="16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039B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C8039B" w:rsidRPr="00C8039B" w:rsidRDefault="00C8039B" w:rsidP="00C8039B">
      <w:pPr>
        <w:shd w:val="clear" w:color="auto" w:fill="FFFFFF"/>
        <w:spacing w:after="255" w:line="240" w:lineRule="auto"/>
        <w:outlineLvl w:val="1"/>
        <w:rPr>
          <w:rFonts w:ascii="Times New Roman" w:hAnsi="Times New Roman"/>
          <w:color w:val="4D4D4D"/>
          <w:sz w:val="24"/>
          <w:szCs w:val="24"/>
          <w:lang w:eastAsia="ru-RU"/>
        </w:rPr>
      </w:pPr>
      <w:r w:rsidRPr="00C8039B">
        <w:rPr>
          <w:rFonts w:ascii="Times New Roman" w:hAnsi="Times New Roman"/>
          <w:color w:val="4D4D4D"/>
          <w:sz w:val="24"/>
          <w:szCs w:val="24"/>
          <w:lang w:eastAsia="ru-RU"/>
        </w:rPr>
        <w:t xml:space="preserve">          - </w:t>
      </w:r>
      <w:r w:rsidRPr="00C8039B">
        <w:rPr>
          <w:rFonts w:ascii="Times New Roman" w:hAnsi="Times New Roman"/>
          <w:sz w:val="24"/>
          <w:szCs w:val="24"/>
          <w:lang w:eastAsia="ru-RU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C8039B" w:rsidRPr="00C8039B" w:rsidRDefault="00C8039B" w:rsidP="00C8039B">
      <w:pPr>
        <w:numPr>
          <w:ilvl w:val="0"/>
          <w:numId w:val="16"/>
        </w:numPr>
        <w:tabs>
          <w:tab w:val="left" w:pos="6657"/>
        </w:tabs>
        <w:spacing w:after="160" w:line="240" w:lineRule="auto"/>
        <w:ind w:left="142" w:firstLine="39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039B">
        <w:rPr>
          <w:rFonts w:ascii="Times New Roman" w:hAnsi="Times New Roman"/>
          <w:sz w:val="24"/>
          <w:szCs w:val="24"/>
          <w:lang w:eastAsia="ru-RU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C8039B">
        <w:rPr>
          <w:rFonts w:ascii="Times New Roman" w:hAnsi="Times New Roman"/>
          <w:bCs/>
          <w:sz w:val="24"/>
          <w:szCs w:val="24"/>
          <w:lang w:eastAsia="ru-RU"/>
        </w:rPr>
        <w:t xml:space="preserve">Санитарно-эпидемиологические правила и нормативы СанПиН 2.4.2.3286-15), </w:t>
      </w:r>
      <w:r w:rsidRPr="00C8039B">
        <w:rPr>
          <w:rFonts w:ascii="Times New Roman" w:hAnsi="Times New Roman"/>
          <w:sz w:val="24"/>
          <w:szCs w:val="24"/>
          <w:lang w:eastAsia="ru-RU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C8039B" w:rsidRPr="00C8039B" w:rsidRDefault="00C8039B" w:rsidP="00C8039B">
      <w:pPr>
        <w:numPr>
          <w:ilvl w:val="0"/>
          <w:numId w:val="16"/>
        </w:numPr>
        <w:autoSpaceDE w:val="0"/>
        <w:adjustRightInd w:val="0"/>
        <w:spacing w:after="160" w:line="240" w:lineRule="auto"/>
        <w:ind w:left="142" w:firstLine="39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8039B">
        <w:rPr>
          <w:rFonts w:ascii="Times New Roman" w:hAnsi="Times New Roman"/>
          <w:sz w:val="24"/>
          <w:szCs w:val="24"/>
          <w:lang w:eastAsia="ru-RU"/>
        </w:rPr>
        <w:t xml:space="preserve">Приказом </w:t>
      </w:r>
      <w:proofErr w:type="spellStart"/>
      <w:r w:rsidRPr="00C8039B">
        <w:rPr>
          <w:rFonts w:ascii="Times New Roman" w:hAnsi="Times New Roman"/>
          <w:sz w:val="24"/>
          <w:szCs w:val="24"/>
          <w:lang w:eastAsia="ru-RU"/>
        </w:rPr>
        <w:t>Минпросвещения</w:t>
      </w:r>
      <w:proofErr w:type="spellEnd"/>
      <w:r w:rsidRPr="00C8039B">
        <w:rPr>
          <w:rFonts w:ascii="Times New Roman" w:hAnsi="Times New Roman"/>
          <w:sz w:val="24"/>
          <w:szCs w:val="24"/>
          <w:lang w:eastAsia="ru-RU"/>
        </w:rPr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C8039B" w:rsidRPr="00C8039B" w:rsidRDefault="00C8039B" w:rsidP="00C8039B">
      <w:pPr>
        <w:autoSpaceDE w:val="0"/>
        <w:adjustRightInd w:val="0"/>
        <w:spacing w:after="16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8039B" w:rsidRPr="00C8039B" w:rsidRDefault="00C8039B" w:rsidP="00C8039B">
      <w:pPr>
        <w:spacing w:line="240" w:lineRule="auto"/>
        <w:ind w:left="142" w:firstLine="398"/>
        <w:jc w:val="both"/>
        <w:rPr>
          <w:rFonts w:ascii="Times New Roman" w:hAnsi="Times New Roman"/>
          <w:sz w:val="24"/>
          <w:szCs w:val="24"/>
          <w:lang w:eastAsia="ar-SA"/>
        </w:rPr>
      </w:pPr>
      <w:r w:rsidRPr="00C8039B">
        <w:rPr>
          <w:rFonts w:ascii="Times New Roman" w:hAnsi="Times New Roman"/>
          <w:sz w:val="24"/>
          <w:szCs w:val="24"/>
          <w:lang w:eastAsia="ar-SA"/>
        </w:rPr>
        <w:tab/>
        <w:t xml:space="preserve">- Адаптированной основной общеобразовательной программой </w:t>
      </w:r>
      <w:r w:rsidRPr="00C8039B">
        <w:rPr>
          <w:rFonts w:ascii="Times New Roman" w:hAnsi="Times New Roman"/>
          <w:bCs/>
          <w:sz w:val="24"/>
          <w:szCs w:val="24"/>
          <w:lang w:eastAsia="ar-SA"/>
        </w:rPr>
        <w:t>образования обучающихся с умственной отсталостью (интеллектуальными нарушениями)</w:t>
      </w:r>
      <w:r w:rsidRPr="00C8039B">
        <w:rPr>
          <w:rFonts w:ascii="Times New Roman" w:hAnsi="Times New Roman"/>
          <w:sz w:val="24"/>
          <w:szCs w:val="24"/>
          <w:lang w:eastAsia="ar-SA"/>
        </w:rPr>
        <w:t xml:space="preserve"> МБОУ Орловская СОШ (Вариант 1)</w:t>
      </w:r>
    </w:p>
    <w:p w:rsidR="00C8039B" w:rsidRPr="00C8039B" w:rsidRDefault="00C8039B" w:rsidP="00C8039B">
      <w:pPr>
        <w:spacing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C8039B">
        <w:rPr>
          <w:rFonts w:ascii="Times New Roman" w:eastAsia="Calibri" w:hAnsi="Times New Roman"/>
          <w:color w:val="000000"/>
          <w:sz w:val="24"/>
          <w:szCs w:val="24"/>
          <w:lang w:eastAsia="ru-RU"/>
        </w:rPr>
        <w:t>- Положения «</w:t>
      </w:r>
      <w:proofErr w:type="gramStart"/>
      <w:r w:rsidRPr="00C8039B">
        <w:rPr>
          <w:rFonts w:ascii="Times New Roman" w:eastAsia="Calibri" w:hAnsi="Times New Roman"/>
          <w:sz w:val="24"/>
          <w:szCs w:val="24"/>
        </w:rPr>
        <w:t>О  разработке</w:t>
      </w:r>
      <w:proofErr w:type="gramEnd"/>
      <w:r w:rsidRPr="00C8039B">
        <w:rPr>
          <w:rFonts w:ascii="Times New Roman" w:eastAsia="Calibri" w:hAnsi="Times New Roman"/>
          <w:sz w:val="24"/>
          <w:szCs w:val="24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 w:rsidRPr="00C8039B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от 23.08.2021 года протокол № 1 и приказа по МБОУ Орловской СОШ от 23.08.2021г. №1.</w:t>
      </w:r>
    </w:p>
    <w:p w:rsidR="00C8039B" w:rsidRPr="00C8039B" w:rsidRDefault="00C8039B" w:rsidP="00C8039B">
      <w:p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C8039B">
        <w:rPr>
          <w:rFonts w:ascii="Times New Roman" w:eastAsia="Calibri" w:hAnsi="Times New Roman"/>
          <w:sz w:val="24"/>
          <w:szCs w:val="24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C8039B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 w:rsidRPr="00C8039B">
        <w:rPr>
          <w:rFonts w:ascii="Times New Roman" w:eastAsia="Calibri" w:hAnsi="Times New Roman"/>
          <w:color w:val="000000"/>
          <w:sz w:val="24"/>
          <w:szCs w:val="24"/>
          <w:lang w:eastAsia="ru-RU"/>
        </w:rPr>
        <w:t>16</w:t>
      </w:r>
      <w:r w:rsidRPr="00C8039B"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</w:p>
    <w:p w:rsidR="00C8039B" w:rsidRPr="00C8039B" w:rsidRDefault="00C8039B" w:rsidP="00C8039B">
      <w:pPr>
        <w:spacing w:line="240" w:lineRule="auto"/>
        <w:rPr>
          <w:rFonts w:ascii="Times New Roman" w:hAnsi="Times New Roman"/>
          <w:sz w:val="24"/>
          <w:szCs w:val="24"/>
          <w:lang w:bidi="en-US"/>
        </w:rPr>
      </w:pPr>
      <w:r w:rsidRPr="00C8039B">
        <w:rPr>
          <w:rFonts w:ascii="Times New Roman" w:hAnsi="Times New Roman"/>
          <w:sz w:val="24"/>
          <w:szCs w:val="24"/>
          <w:lang w:bidi="en-US"/>
        </w:rPr>
        <w:t xml:space="preserve">- Устава МБОУ Орловской </w:t>
      </w:r>
      <w:proofErr w:type="gramStart"/>
      <w:r w:rsidRPr="00C8039B">
        <w:rPr>
          <w:rFonts w:ascii="Times New Roman" w:hAnsi="Times New Roman"/>
          <w:sz w:val="24"/>
          <w:szCs w:val="24"/>
          <w:lang w:bidi="en-US"/>
        </w:rPr>
        <w:t>СОШ  утвержденного</w:t>
      </w:r>
      <w:proofErr w:type="gramEnd"/>
      <w:r w:rsidRPr="00C8039B">
        <w:rPr>
          <w:rFonts w:ascii="Times New Roman" w:hAnsi="Times New Roman"/>
          <w:sz w:val="24"/>
          <w:szCs w:val="24"/>
          <w:lang w:bidi="en-US"/>
        </w:rPr>
        <w:t xml:space="preserve"> Азовским районным отделом образования приказ № 824 от 19.12.2019г. </w:t>
      </w:r>
    </w:p>
    <w:p w:rsidR="00944B01" w:rsidRDefault="00944B01" w:rsidP="00AE5E2A">
      <w:pPr>
        <w:pStyle w:val="a9"/>
        <w:spacing w:before="0" w:beforeAutospacing="0" w:after="0" w:afterAutospacing="0"/>
        <w:jc w:val="both"/>
        <w:rPr>
          <w:b/>
        </w:rPr>
      </w:pPr>
    </w:p>
    <w:p w:rsidR="00944B01" w:rsidRDefault="00944B01" w:rsidP="00AE5E2A">
      <w:pPr>
        <w:pStyle w:val="a9"/>
        <w:spacing w:before="0" w:beforeAutospacing="0" w:after="0" w:afterAutospacing="0"/>
        <w:jc w:val="both"/>
        <w:rPr>
          <w:b/>
        </w:rPr>
      </w:pPr>
    </w:p>
    <w:p w:rsidR="00AE5E2A" w:rsidRPr="00C11EDB" w:rsidRDefault="00AE5E2A" w:rsidP="00AE5E2A">
      <w:pPr>
        <w:pStyle w:val="a9"/>
        <w:spacing w:before="0" w:beforeAutospacing="0" w:after="0" w:afterAutospacing="0"/>
        <w:jc w:val="both"/>
      </w:pPr>
      <w:r w:rsidRPr="00C8039B">
        <w:rPr>
          <w:b/>
          <w:sz w:val="28"/>
          <w:szCs w:val="28"/>
        </w:rPr>
        <w:t>Цель:</w:t>
      </w:r>
      <w:r>
        <w:rPr>
          <w:b/>
        </w:rPr>
        <w:t xml:space="preserve"> </w:t>
      </w:r>
      <w:r w:rsidRPr="00C11EDB">
        <w:t>формирование у учащихся навыка сознательного, правильного, беглого и выразительного чтения.</w:t>
      </w:r>
    </w:p>
    <w:p w:rsidR="00AE5E2A" w:rsidRDefault="00AE5E2A" w:rsidP="00AE5E2A">
      <w:pPr>
        <w:pStyle w:val="a9"/>
        <w:spacing w:before="0" w:beforeAutospacing="0" w:after="0" w:afterAutospacing="0"/>
        <w:jc w:val="both"/>
      </w:pPr>
    </w:p>
    <w:p w:rsidR="00AE5E2A" w:rsidRPr="00C8039B" w:rsidRDefault="00AE5E2A" w:rsidP="00AE5E2A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C8039B">
        <w:rPr>
          <w:b/>
          <w:sz w:val="28"/>
          <w:szCs w:val="28"/>
        </w:rPr>
        <w:t xml:space="preserve">Задачи: 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</w:pPr>
      <w:r w:rsidRPr="00C11EDB">
        <w:t xml:space="preserve">- научить детей читать доступный их пониманию текст, </w:t>
      </w:r>
    </w:p>
    <w:p w:rsidR="00AE5E2A" w:rsidRDefault="00AE5E2A" w:rsidP="00AE5E2A">
      <w:pPr>
        <w:pStyle w:val="a9"/>
        <w:spacing w:before="0" w:beforeAutospacing="0" w:after="0" w:afterAutospacing="0"/>
        <w:ind w:firstLine="567"/>
        <w:jc w:val="both"/>
      </w:pPr>
      <w:r w:rsidRPr="00C11EDB">
        <w:t>- научить детей осмы</w:t>
      </w:r>
      <w:r>
        <w:t>сленно воспринимать прочитанное.</w:t>
      </w:r>
    </w:p>
    <w:p w:rsidR="00AE5E2A" w:rsidRDefault="00AE5E2A" w:rsidP="00AE5E2A">
      <w:pPr>
        <w:pStyle w:val="a9"/>
        <w:spacing w:before="0" w:beforeAutospacing="0" w:after="0" w:afterAutospacing="0"/>
        <w:ind w:firstLine="567"/>
        <w:jc w:val="both"/>
      </w:pPr>
      <w:r>
        <w:t>- научить последовательно излагать мысли в устной и письменной форме.</w:t>
      </w:r>
    </w:p>
    <w:p w:rsidR="00AE5E2A" w:rsidRDefault="00AE5E2A" w:rsidP="00AE5E2A">
      <w:pPr>
        <w:pStyle w:val="a9"/>
        <w:spacing w:before="0" w:beforeAutospacing="0" w:after="0" w:afterAutospacing="0"/>
        <w:ind w:firstLine="567"/>
        <w:jc w:val="both"/>
      </w:pPr>
      <w:r>
        <w:t>-корректировать недостатки эмоционально-личностного и социального развития</w:t>
      </w:r>
    </w:p>
    <w:p w:rsidR="00AE5E2A" w:rsidRPr="00C11EDB" w:rsidRDefault="00AE5E2A" w:rsidP="00AE5E2A">
      <w:pPr>
        <w:pStyle w:val="a9"/>
        <w:spacing w:before="0" w:beforeAutospacing="0" w:after="0" w:afterAutospacing="0"/>
        <w:jc w:val="both"/>
      </w:pPr>
    </w:p>
    <w:p w:rsidR="00FB639A" w:rsidRPr="00564BC9" w:rsidRDefault="00FB639A" w:rsidP="00C8039B">
      <w:pPr>
        <w:spacing w:after="0" w:line="240" w:lineRule="auto"/>
        <w:jc w:val="both"/>
        <w:rPr>
          <w:b/>
          <w:sz w:val="24"/>
          <w:szCs w:val="24"/>
        </w:rPr>
      </w:pPr>
    </w:p>
    <w:p w:rsidR="00AE5E2A" w:rsidRPr="00C8039B" w:rsidRDefault="00AE5E2A" w:rsidP="00AE5E2A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8039B">
        <w:rPr>
          <w:rFonts w:ascii="Times New Roman" w:hAnsi="Times New Roman"/>
          <w:b/>
          <w:sz w:val="28"/>
          <w:szCs w:val="28"/>
        </w:rPr>
        <w:lastRenderedPageBreak/>
        <w:t>Описание места учебного предмета в учебном плане.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В Федеральном базисном учебном плане для </w:t>
      </w:r>
      <w:r w:rsidRPr="00564BC9">
        <w:rPr>
          <w:rFonts w:ascii="Times New Roman" w:hAnsi="Times New Roman"/>
        </w:rPr>
        <w:t>обучающихся с умственной отсталостью (интеллектуальными нарушениями)</w:t>
      </w:r>
      <w:r>
        <w:rPr>
          <w:rFonts w:ascii="Times New Roman" w:hAnsi="Times New Roman"/>
        </w:rPr>
        <w:t xml:space="preserve"> </w:t>
      </w:r>
      <w:r w:rsidRPr="00564BC9">
        <w:rPr>
          <w:rFonts w:ascii="Times New Roman" w:hAnsi="Times New Roman"/>
        </w:rPr>
        <w:t>отводит</w:t>
      </w:r>
      <w:r>
        <w:rPr>
          <w:rFonts w:ascii="Times New Roman" w:hAnsi="Times New Roman"/>
        </w:rPr>
        <w:t>ся</w:t>
      </w:r>
      <w:r w:rsidRPr="00564BC9">
        <w:rPr>
          <w:rFonts w:ascii="Times New Roman" w:hAnsi="Times New Roman"/>
        </w:rPr>
        <w:t xml:space="preserve"> на изучение предмета </w:t>
      </w:r>
      <w:r>
        <w:rPr>
          <w:rFonts w:ascii="Times New Roman" w:hAnsi="Times New Roman"/>
        </w:rPr>
        <w:t>чтение</w:t>
      </w:r>
      <w:r w:rsidRPr="00564BC9">
        <w:rPr>
          <w:rFonts w:ascii="Times New Roman" w:hAnsi="Times New Roman"/>
        </w:rPr>
        <w:t xml:space="preserve"> в</w:t>
      </w:r>
      <w:r>
        <w:rPr>
          <w:rFonts w:ascii="Times New Roman" w:hAnsi="Times New Roman"/>
        </w:rPr>
        <w:t xml:space="preserve">о 2 </w:t>
      </w:r>
      <w:r w:rsidRPr="00564BC9">
        <w:rPr>
          <w:rFonts w:ascii="Times New Roman" w:hAnsi="Times New Roman"/>
        </w:rPr>
        <w:t>классе 136</w:t>
      </w:r>
      <w:r>
        <w:rPr>
          <w:rFonts w:ascii="Times New Roman" w:hAnsi="Times New Roman"/>
        </w:rPr>
        <w:t xml:space="preserve"> часов в год (34 недели по 4</w:t>
      </w:r>
      <w:r w:rsidRPr="00564BC9">
        <w:rPr>
          <w:rFonts w:ascii="Times New Roman" w:hAnsi="Times New Roman"/>
        </w:rPr>
        <w:t xml:space="preserve"> часа в неделю</w:t>
      </w:r>
      <w:proofErr w:type="gramStart"/>
      <w:r w:rsidR="00C8039B">
        <w:rPr>
          <w:rFonts w:ascii="Times New Roman" w:hAnsi="Times New Roman"/>
        </w:rPr>
        <w:t>)</w:t>
      </w:r>
      <w:r>
        <w:rPr>
          <w:rFonts w:ascii="Times New Roman" w:hAnsi="Times New Roman"/>
        </w:rPr>
        <w:t>,из</w:t>
      </w:r>
      <w:proofErr w:type="gramEnd"/>
      <w:r>
        <w:rPr>
          <w:rFonts w:ascii="Times New Roman" w:hAnsi="Times New Roman"/>
        </w:rPr>
        <w:t xml:space="preserve"> них-2 часа занятий с учителем и 2 часа для </w:t>
      </w:r>
      <w:r w:rsidR="00C8039B">
        <w:rPr>
          <w:rFonts w:ascii="Times New Roman" w:hAnsi="Times New Roman"/>
        </w:rPr>
        <w:t>занятий с классом</w:t>
      </w:r>
    </w:p>
    <w:p w:rsidR="00AE5E2A" w:rsidRDefault="00AE5E2A" w:rsidP="00AE5E2A">
      <w:pPr>
        <w:pStyle w:val="ab"/>
        <w:rPr>
          <w:rFonts w:ascii="Times New Roman" w:hAnsi="Times New Roman"/>
          <w:b/>
          <w:sz w:val="24"/>
          <w:szCs w:val="24"/>
        </w:rPr>
      </w:pPr>
    </w:p>
    <w:p w:rsidR="00AE5E2A" w:rsidRPr="00564BC9" w:rsidRDefault="00AE5E2A" w:rsidP="00AE5E2A">
      <w:pPr>
        <w:pStyle w:val="ab"/>
        <w:rPr>
          <w:rFonts w:ascii="Times New Roman" w:hAnsi="Times New Roman"/>
          <w:b/>
          <w:sz w:val="24"/>
          <w:szCs w:val="24"/>
        </w:rPr>
      </w:pPr>
      <w:r w:rsidRPr="00564BC9">
        <w:rPr>
          <w:rFonts w:ascii="Times New Roman" w:hAnsi="Times New Roman"/>
          <w:b/>
          <w:sz w:val="24"/>
          <w:szCs w:val="24"/>
        </w:rPr>
        <w:t>УМК:</w:t>
      </w:r>
    </w:p>
    <w:p w:rsidR="00AE5E2A" w:rsidRDefault="00AE5E2A" w:rsidP="00AE5E2A">
      <w:pPr>
        <w:pStyle w:val="a9"/>
        <w:spacing w:before="0" w:beforeAutospacing="0" w:after="0" w:afterAutospacing="0"/>
        <w:ind w:firstLine="567"/>
        <w:jc w:val="both"/>
      </w:pPr>
      <w:r w:rsidRPr="00564BC9">
        <w:t>Чтение, 2 класс, в 2-х частях, Ильина С.Ю., Аксенова А.К., Головкина Т.М., Шишкова М.И. (Пр</w:t>
      </w:r>
      <w:r w:rsidR="00C8039B">
        <w:t>освещение, 2022</w:t>
      </w:r>
      <w:r w:rsidRPr="00564BC9">
        <w:t>)</w:t>
      </w:r>
    </w:p>
    <w:p w:rsidR="00AE5E2A" w:rsidRPr="00564BC9" w:rsidRDefault="00AE5E2A" w:rsidP="00AE5E2A">
      <w:pPr>
        <w:pStyle w:val="a9"/>
        <w:spacing w:before="0" w:beforeAutospacing="0" w:after="0" w:afterAutospacing="0"/>
        <w:ind w:firstLine="567"/>
        <w:jc w:val="both"/>
      </w:pPr>
      <w:r>
        <w:t xml:space="preserve">Данное издание открывает новую линию учебников по чтению, реализует требования программы специальных (коррекционных)образовательных учреждений </w:t>
      </w:r>
      <w:r>
        <w:rPr>
          <w:lang w:val="en-US"/>
        </w:rPr>
        <w:t>VIII</w:t>
      </w:r>
      <w:r>
        <w:t xml:space="preserve">вида для подготовительных, 1-4 классов (под редакцией И.М. </w:t>
      </w:r>
      <w:proofErr w:type="spellStart"/>
      <w:r>
        <w:t>Бгажноковой</w:t>
      </w:r>
      <w:proofErr w:type="spellEnd"/>
      <w:r>
        <w:t>)</w:t>
      </w:r>
    </w:p>
    <w:p w:rsidR="00AE5E2A" w:rsidRPr="00564BC9" w:rsidRDefault="00AE5E2A" w:rsidP="00AE5E2A">
      <w:pPr>
        <w:rPr>
          <w:rFonts w:ascii="Times New Roman" w:hAnsi="Times New Roman"/>
          <w:b/>
          <w:sz w:val="24"/>
          <w:szCs w:val="24"/>
        </w:rPr>
      </w:pPr>
    </w:p>
    <w:p w:rsidR="00AE5E2A" w:rsidRPr="00C8039B" w:rsidRDefault="00AE5E2A" w:rsidP="00AE5E2A">
      <w:pPr>
        <w:jc w:val="center"/>
        <w:rPr>
          <w:rFonts w:ascii="Times New Roman" w:hAnsi="Times New Roman"/>
          <w:b/>
          <w:sz w:val="28"/>
          <w:szCs w:val="28"/>
        </w:rPr>
      </w:pPr>
      <w:r w:rsidRPr="00C8039B">
        <w:rPr>
          <w:rFonts w:ascii="Times New Roman" w:hAnsi="Times New Roman"/>
          <w:b/>
          <w:sz w:val="28"/>
          <w:szCs w:val="28"/>
        </w:rPr>
        <w:t>Планируемые результаты: личностные и предметные результаты изучения учебного предмета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b/>
          <w:sz w:val="24"/>
          <w:szCs w:val="24"/>
        </w:rPr>
        <w:t>Личностные учебные действия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 xml:space="preserve">-осознание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- самостоятельность в выполнении учебных заданий, поручений, договоренностей;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- понимание личной ответственности за свои поступки.</w:t>
      </w:r>
    </w:p>
    <w:p w:rsidR="00AE5E2A" w:rsidRDefault="00AE5E2A" w:rsidP="00AE5E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E5E2A" w:rsidRPr="001F76E2" w:rsidRDefault="00AE5E2A" w:rsidP="00AE5E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F76E2">
        <w:rPr>
          <w:rFonts w:ascii="Times New Roman" w:hAnsi="Times New Roman"/>
          <w:b/>
          <w:sz w:val="24"/>
          <w:szCs w:val="24"/>
        </w:rPr>
        <w:t>Предметными результатами обучения являются:</w:t>
      </w:r>
    </w:p>
    <w:p w:rsidR="00AE5E2A" w:rsidRPr="00564BC9" w:rsidRDefault="00AE5E2A" w:rsidP="00AE5E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F76E2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AE5E2A" w:rsidRPr="001F76E2" w:rsidRDefault="00AE5E2A" w:rsidP="00AE5E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sz w:val="24"/>
          <w:szCs w:val="24"/>
          <w:lang w:eastAsia="ru-RU"/>
        </w:rPr>
        <w:t>- читать по слогам короткие тексты;</w:t>
      </w:r>
    </w:p>
    <w:p w:rsidR="00AE5E2A" w:rsidRPr="001F76E2" w:rsidRDefault="00AE5E2A" w:rsidP="00AE5E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sz w:val="24"/>
          <w:szCs w:val="24"/>
          <w:lang w:eastAsia="ru-RU"/>
        </w:rPr>
        <w:t>- слушать небольшую сказку, рассказ, стихотворение, загадку;</w:t>
      </w:r>
    </w:p>
    <w:p w:rsidR="00AE5E2A" w:rsidRPr="001F76E2" w:rsidRDefault="00AE5E2A" w:rsidP="00AE5E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sz w:val="24"/>
          <w:szCs w:val="24"/>
          <w:lang w:eastAsia="ru-RU"/>
        </w:rPr>
        <w:t>- по вопросам учителя и по иллюстрациям рассказывать, о чем читали или слушали.</w:t>
      </w:r>
    </w:p>
    <w:p w:rsidR="00AE5E2A" w:rsidRPr="001F76E2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b/>
          <w:sz w:val="24"/>
          <w:szCs w:val="24"/>
          <w:lang w:eastAsia="ru-RU"/>
        </w:rPr>
        <w:t xml:space="preserve">Учащиеся должны </w:t>
      </w:r>
      <w:r w:rsidRPr="001F76E2">
        <w:rPr>
          <w:rFonts w:ascii="Times New Roman" w:hAnsi="Times New Roman"/>
          <w:b/>
          <w:i/>
          <w:iCs/>
          <w:sz w:val="24"/>
          <w:szCs w:val="24"/>
          <w:lang w:eastAsia="ru-RU"/>
        </w:rPr>
        <w:t>знать</w:t>
      </w:r>
      <w:r w:rsidRPr="001F76E2">
        <w:rPr>
          <w:rFonts w:ascii="Times New Roman" w:hAnsi="Times New Roman"/>
          <w:i/>
          <w:iCs/>
          <w:sz w:val="24"/>
          <w:szCs w:val="24"/>
          <w:lang w:eastAsia="ru-RU"/>
        </w:rPr>
        <w:t>: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6E2">
        <w:rPr>
          <w:rFonts w:ascii="Times New Roman" w:hAnsi="Times New Roman"/>
          <w:sz w:val="24"/>
          <w:szCs w:val="24"/>
          <w:lang w:eastAsia="ar-SA"/>
        </w:rPr>
        <w:t>- наизусть 3-5 коротких стихотворений, отчетливо читать их перед классом</w:t>
      </w:r>
    </w:p>
    <w:p w:rsidR="00AE5E2A" w:rsidRPr="00564BC9" w:rsidRDefault="00AE5E2A" w:rsidP="00AE5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B01" w:rsidRPr="00C8039B" w:rsidRDefault="00944B01" w:rsidP="00AE5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E2A" w:rsidRPr="00C8039B" w:rsidRDefault="00AE5E2A" w:rsidP="00AE5E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9B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AE5E2A" w:rsidRPr="00C11EDB" w:rsidRDefault="00AE5E2A" w:rsidP="00AE5E2A">
      <w:pPr>
        <w:pStyle w:val="a9"/>
        <w:numPr>
          <w:ilvl w:val="0"/>
          <w:numId w:val="11"/>
        </w:numPr>
        <w:spacing w:before="0" w:beforeAutospacing="0" w:after="0" w:afterAutospacing="0"/>
        <w:jc w:val="both"/>
        <w:rPr>
          <w:bCs/>
          <w:i/>
        </w:rPr>
      </w:pPr>
      <w:r w:rsidRPr="00C11EDB">
        <w:rPr>
          <w:bCs/>
          <w:i/>
          <w:iCs/>
        </w:rPr>
        <w:t>Техника чтения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Составление и чтение слов со сходными по звучанию и артикуляции звуками, со стечением согласных, с разделительными</w:t>
      </w:r>
      <w:r w:rsidRPr="00C11EDB">
        <w:rPr>
          <w:bCs/>
          <w:i/>
          <w:iCs/>
        </w:rPr>
        <w:t xml:space="preserve"> ь</w:t>
      </w:r>
      <w:r w:rsidRPr="00C11EDB">
        <w:rPr>
          <w:bCs/>
        </w:rPr>
        <w:t xml:space="preserve"> и </w:t>
      </w:r>
      <w:r w:rsidRPr="00C11EDB">
        <w:rPr>
          <w:bCs/>
          <w:i/>
          <w:iCs/>
        </w:rPr>
        <w:t>ъ</w:t>
      </w:r>
      <w:r w:rsidRPr="00C11EDB">
        <w:rPr>
          <w:bCs/>
        </w:rPr>
        <w:t xml:space="preserve"> знаками.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AE5E2A" w:rsidRPr="00C11EDB" w:rsidRDefault="00AE5E2A" w:rsidP="00AE5E2A">
      <w:pPr>
        <w:pStyle w:val="a9"/>
        <w:numPr>
          <w:ilvl w:val="0"/>
          <w:numId w:val="11"/>
        </w:numPr>
        <w:spacing w:before="0" w:beforeAutospacing="0" w:after="0" w:afterAutospacing="0"/>
        <w:jc w:val="both"/>
        <w:rPr>
          <w:bCs/>
        </w:rPr>
      </w:pPr>
      <w:r w:rsidRPr="00C11EDB">
        <w:rPr>
          <w:bCs/>
          <w:i/>
          <w:iCs/>
        </w:rPr>
        <w:t>Понимание читаемого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</w:p>
    <w:p w:rsidR="00AE5E2A" w:rsidRPr="00C11EDB" w:rsidRDefault="00AE5E2A" w:rsidP="00AE5E2A">
      <w:pPr>
        <w:pStyle w:val="a9"/>
        <w:numPr>
          <w:ilvl w:val="0"/>
          <w:numId w:val="11"/>
        </w:numPr>
        <w:spacing w:before="0" w:beforeAutospacing="0" w:after="0" w:afterAutospacing="0"/>
        <w:jc w:val="both"/>
        <w:rPr>
          <w:bCs/>
        </w:rPr>
      </w:pPr>
      <w:r w:rsidRPr="00C11EDB">
        <w:rPr>
          <w:bCs/>
          <w:i/>
          <w:iCs/>
        </w:rPr>
        <w:t>Развитие устной речи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Пересказ содержания прочитанного по вопросам учителя с постепенным переходом к самостоятельному пересказу, близкому к тексту.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Разучивание по учебнику или с голоса учителя коротких стихотворений, чтение их перед классом.</w:t>
      </w:r>
    </w:p>
    <w:p w:rsidR="00AE5E2A" w:rsidRPr="00C11EDB" w:rsidRDefault="00AE5E2A" w:rsidP="00AE5E2A">
      <w:pPr>
        <w:pStyle w:val="a9"/>
        <w:numPr>
          <w:ilvl w:val="0"/>
          <w:numId w:val="11"/>
        </w:numPr>
        <w:spacing w:before="0" w:beforeAutospacing="0" w:after="0" w:afterAutospacing="0"/>
        <w:jc w:val="both"/>
        <w:rPr>
          <w:bCs/>
        </w:rPr>
      </w:pPr>
      <w:r w:rsidRPr="00C11EDB">
        <w:rPr>
          <w:bCs/>
          <w:i/>
          <w:iCs/>
        </w:rPr>
        <w:t>Внеклассное чтение</w:t>
      </w:r>
    </w:p>
    <w:p w:rsidR="00AE5E2A" w:rsidRPr="00C11EDB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 ком она, о чем в ней рассказывается?</w:t>
      </w:r>
    </w:p>
    <w:p w:rsidR="00AE5E2A" w:rsidRDefault="00AE5E2A" w:rsidP="00AE5E2A">
      <w:pPr>
        <w:pStyle w:val="a9"/>
        <w:spacing w:before="0" w:beforeAutospacing="0" w:after="0" w:afterAutospacing="0"/>
        <w:jc w:val="both"/>
        <w:rPr>
          <w:bCs/>
          <w:i/>
          <w:iCs/>
        </w:rPr>
      </w:pPr>
    </w:p>
    <w:p w:rsidR="00AE5E2A" w:rsidRPr="00C11EDB" w:rsidRDefault="00AE5E2A" w:rsidP="00AE5E2A">
      <w:pPr>
        <w:pStyle w:val="a9"/>
        <w:numPr>
          <w:ilvl w:val="0"/>
          <w:numId w:val="12"/>
        </w:numPr>
        <w:spacing w:before="0" w:beforeAutospacing="0" w:after="0" w:afterAutospacing="0"/>
        <w:jc w:val="both"/>
        <w:rPr>
          <w:bCs/>
        </w:rPr>
      </w:pPr>
      <w:r w:rsidRPr="00C11EDB">
        <w:rPr>
          <w:bCs/>
          <w:i/>
          <w:iCs/>
        </w:rPr>
        <w:t>Примерная тематика</w:t>
      </w:r>
    </w:p>
    <w:p w:rsidR="00AE5E2A" w:rsidRPr="00AE5E2A" w:rsidRDefault="00AE5E2A" w:rsidP="00AE5E2A">
      <w:pPr>
        <w:pStyle w:val="a9"/>
        <w:spacing w:before="0" w:beforeAutospacing="0" w:after="0" w:afterAutospacing="0"/>
        <w:ind w:firstLine="567"/>
        <w:jc w:val="both"/>
        <w:rPr>
          <w:bCs/>
        </w:rPr>
      </w:pPr>
      <w:r w:rsidRPr="00C11EDB">
        <w:rPr>
          <w:bCs/>
        </w:rPr>
        <w:t>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</w:p>
    <w:p w:rsidR="00AE5E2A" w:rsidRDefault="00AE5E2A" w:rsidP="003413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47C3F" w:rsidRPr="001F76E2" w:rsidRDefault="00A47C3F" w:rsidP="00A47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1F76E2">
        <w:rPr>
          <w:rFonts w:ascii="Times New Roman" w:hAnsi="Times New Roman"/>
          <w:b/>
          <w:sz w:val="24"/>
          <w:szCs w:val="24"/>
          <w:lang w:eastAsia="ru-RU"/>
        </w:rPr>
        <w:t>Межпредметная</w:t>
      </w:r>
      <w:proofErr w:type="spellEnd"/>
      <w:r w:rsidRPr="001F76E2">
        <w:rPr>
          <w:rFonts w:ascii="Times New Roman" w:hAnsi="Times New Roman"/>
          <w:b/>
          <w:sz w:val="24"/>
          <w:szCs w:val="24"/>
          <w:lang w:eastAsia="ru-RU"/>
        </w:rPr>
        <w:t xml:space="preserve"> интеграция по чтению осуществляется с:</w:t>
      </w:r>
    </w:p>
    <w:p w:rsidR="00A47C3F" w:rsidRPr="001F76E2" w:rsidRDefault="00A47C3F" w:rsidP="00A47C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47C3F" w:rsidRPr="001F76E2" w:rsidRDefault="00A47C3F" w:rsidP="00A47C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Миром природы и человека</w:t>
      </w:r>
      <w:r w:rsidRPr="001F76E2">
        <w:rPr>
          <w:rFonts w:ascii="Times New Roman" w:hAnsi="Times New Roman"/>
          <w:i/>
          <w:sz w:val="24"/>
          <w:szCs w:val="24"/>
          <w:lang w:eastAsia="ru-RU"/>
        </w:rPr>
        <w:t>:</w:t>
      </w:r>
      <w:r w:rsidRPr="001F76E2">
        <w:rPr>
          <w:rFonts w:ascii="Times New Roman" w:hAnsi="Times New Roman"/>
          <w:sz w:val="24"/>
          <w:szCs w:val="24"/>
          <w:lang w:eastAsia="ru-RU"/>
        </w:rPr>
        <w:t xml:space="preserve"> развитие устной речи на основе изучения предметов и явлений окружающей действительности. Полные ответы на вопросы. Умение дополнить ответ товарища. Использование в речи вновь усвоенных слов и предложений.</w:t>
      </w:r>
    </w:p>
    <w:p w:rsidR="00A47C3F" w:rsidRPr="001F76E2" w:rsidRDefault="00A47C3F" w:rsidP="00A47C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Рисованием</w:t>
      </w:r>
      <w:r w:rsidRPr="001F76E2">
        <w:rPr>
          <w:rFonts w:ascii="Times New Roman" w:hAnsi="Times New Roman"/>
          <w:sz w:val="24"/>
          <w:szCs w:val="24"/>
          <w:lang w:eastAsia="ru-RU"/>
        </w:rPr>
        <w:t>: работа над художественными произведениями.</w:t>
      </w:r>
    </w:p>
    <w:p w:rsidR="00A47C3F" w:rsidRPr="001F76E2" w:rsidRDefault="00A47C3F" w:rsidP="00A47C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i/>
          <w:sz w:val="24"/>
          <w:szCs w:val="24"/>
          <w:lang w:eastAsia="ru-RU"/>
        </w:rPr>
        <w:t>Физ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ической </w:t>
      </w:r>
      <w:r w:rsidRPr="001F76E2">
        <w:rPr>
          <w:rFonts w:ascii="Times New Roman" w:hAnsi="Times New Roman"/>
          <w:i/>
          <w:sz w:val="24"/>
          <w:szCs w:val="24"/>
          <w:lang w:eastAsia="ru-RU"/>
        </w:rPr>
        <w:t>культур</w:t>
      </w:r>
      <w:r>
        <w:rPr>
          <w:rFonts w:ascii="Times New Roman" w:hAnsi="Times New Roman"/>
          <w:i/>
          <w:sz w:val="24"/>
          <w:szCs w:val="24"/>
          <w:lang w:eastAsia="ru-RU"/>
        </w:rPr>
        <w:t>ой</w:t>
      </w:r>
      <w:r w:rsidRPr="001F76E2">
        <w:rPr>
          <w:rFonts w:ascii="Times New Roman" w:hAnsi="Times New Roman"/>
          <w:sz w:val="24"/>
          <w:szCs w:val="24"/>
          <w:lang w:eastAsia="ru-RU"/>
        </w:rPr>
        <w:t>: использование физкультурных минуток на уроках.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76E2">
        <w:rPr>
          <w:rFonts w:ascii="Times New Roman" w:hAnsi="Times New Roman"/>
          <w:i/>
          <w:sz w:val="24"/>
          <w:szCs w:val="24"/>
          <w:lang w:eastAsia="ru-RU"/>
        </w:rPr>
        <w:t>Математик</w:t>
      </w:r>
      <w:r>
        <w:rPr>
          <w:rFonts w:ascii="Times New Roman" w:hAnsi="Times New Roman"/>
          <w:i/>
          <w:sz w:val="24"/>
          <w:szCs w:val="24"/>
          <w:lang w:eastAsia="ru-RU"/>
        </w:rPr>
        <w:t>ой</w:t>
      </w:r>
      <w:r w:rsidRPr="001F76E2">
        <w:rPr>
          <w:rFonts w:ascii="Times New Roman" w:hAnsi="Times New Roman"/>
          <w:sz w:val="24"/>
          <w:szCs w:val="24"/>
          <w:lang w:eastAsia="ru-RU"/>
        </w:rPr>
        <w:t>: использование порядковых числительных в работе.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sz w:val="24"/>
          <w:szCs w:val="24"/>
          <w:lang w:eastAsia="ru-RU"/>
        </w:rPr>
        <w:t>При оценке устных ответов принимается во внимание: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sz w:val="24"/>
          <w:szCs w:val="24"/>
          <w:lang w:eastAsia="ru-RU"/>
        </w:rPr>
        <w:t>а) правильность ответа по содержанию, свидетельствующая об осознанности усвоения изученного материала;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sz w:val="24"/>
          <w:szCs w:val="24"/>
          <w:lang w:eastAsia="ru-RU"/>
        </w:rPr>
        <w:t>б) полнота ответа;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sz w:val="24"/>
          <w:szCs w:val="24"/>
          <w:lang w:eastAsia="ru-RU"/>
        </w:rPr>
        <w:t>в) умение практически применять свои знания;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sz w:val="24"/>
          <w:szCs w:val="24"/>
          <w:lang w:eastAsia="ru-RU"/>
        </w:rPr>
        <w:t>г) последовательность изложения и речевое оформление ответа.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b/>
          <w:sz w:val="24"/>
          <w:szCs w:val="24"/>
          <w:lang w:eastAsia="ru-RU"/>
        </w:rPr>
        <w:t xml:space="preserve">Оценка «5» </w:t>
      </w:r>
      <w:r w:rsidRPr="00E444BE">
        <w:rPr>
          <w:rFonts w:ascii="Times New Roman" w:hAnsi="Times New Roman"/>
          <w:sz w:val="24"/>
          <w:szCs w:val="24"/>
          <w:lang w:eastAsia="ru-RU"/>
        </w:rPr>
        <w:t>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допускаются единичные ошибки, которые сам же исправляет.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b/>
          <w:sz w:val="24"/>
          <w:szCs w:val="24"/>
          <w:lang w:eastAsia="ru-RU"/>
        </w:rPr>
        <w:t xml:space="preserve">Оценка «4» </w:t>
      </w:r>
      <w:r w:rsidRPr="00E444BE">
        <w:rPr>
          <w:rFonts w:ascii="Times New Roman" w:hAnsi="Times New Roman"/>
          <w:sz w:val="24"/>
          <w:szCs w:val="24"/>
          <w:lang w:eastAsia="ru-RU"/>
        </w:rPr>
        <w:t>ставится, если ученик даст ответ, в целом соответствующий оценке «5», но допускает неточности в подтверждение правил примерами и исправляет их с помощью учителя; делает некоторые ошибки в речи; при работе с текстом или разборе предложения допускает одну-две ошибки, которые исправляет с помощью учителя.</w:t>
      </w:r>
    </w:p>
    <w:p w:rsidR="00A47C3F" w:rsidRPr="00E444BE" w:rsidRDefault="00A47C3F" w:rsidP="00A47C3F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b/>
          <w:sz w:val="24"/>
          <w:szCs w:val="24"/>
          <w:lang w:eastAsia="ru-RU"/>
        </w:rPr>
        <w:t xml:space="preserve">Оценка «3» </w:t>
      </w:r>
      <w:r w:rsidRPr="00E444BE">
        <w:rPr>
          <w:rFonts w:ascii="Times New Roman" w:hAnsi="Times New Roman"/>
          <w:sz w:val="24"/>
          <w:szCs w:val="24"/>
          <w:lang w:eastAsia="ru-RU"/>
        </w:rPr>
        <w:t>ставится, если ученик обнаруживает знание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A47C3F" w:rsidRDefault="00A47C3F" w:rsidP="00A47C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44BE">
        <w:rPr>
          <w:rFonts w:ascii="Times New Roman" w:hAnsi="Times New Roman"/>
          <w:b/>
          <w:sz w:val="24"/>
          <w:szCs w:val="24"/>
          <w:lang w:eastAsia="ru-RU"/>
        </w:rPr>
        <w:t xml:space="preserve">Оценка «2» </w:t>
      </w:r>
      <w:r w:rsidRPr="00E444BE">
        <w:rPr>
          <w:rFonts w:ascii="Times New Roman" w:hAnsi="Times New Roman"/>
          <w:sz w:val="24"/>
          <w:szCs w:val="24"/>
          <w:lang w:eastAsia="ru-RU"/>
        </w:rPr>
        <w:t>ставится, если ученик обнаруживает незнание большей или наиболее существенной части изученного материала; допускает ошибки в формулировании правил, искажающие их смысл; в работе с текстом делает груб</w:t>
      </w:r>
      <w:r>
        <w:rPr>
          <w:rFonts w:ascii="Times New Roman" w:hAnsi="Times New Roman"/>
          <w:sz w:val="24"/>
          <w:szCs w:val="24"/>
          <w:lang w:eastAsia="ru-RU"/>
        </w:rPr>
        <w:t xml:space="preserve">ые ошибки, не использует помощь </w:t>
      </w:r>
      <w:r w:rsidRPr="00E444BE">
        <w:rPr>
          <w:rFonts w:ascii="Times New Roman" w:hAnsi="Times New Roman"/>
          <w:sz w:val="24"/>
          <w:szCs w:val="24"/>
          <w:lang w:eastAsia="ru-RU"/>
        </w:rPr>
        <w:t>учителя</w:t>
      </w:r>
    </w:p>
    <w:p w:rsidR="00A47C3F" w:rsidRPr="00E444BE" w:rsidRDefault="00A47C3F" w:rsidP="00A47C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A47C3F" w:rsidRPr="00C8039B" w:rsidRDefault="00A47C3F" w:rsidP="00A47C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7C3F" w:rsidRPr="00C8039B" w:rsidRDefault="00A47C3F" w:rsidP="00A47C3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8039B">
        <w:rPr>
          <w:rFonts w:ascii="Times New Roman" w:hAnsi="Times New Roman"/>
          <w:b/>
          <w:bCs/>
          <w:sz w:val="28"/>
          <w:szCs w:val="28"/>
        </w:rPr>
        <w:t>Материально - техническое обеспечение образовательного процесса</w:t>
      </w:r>
    </w:p>
    <w:p w:rsidR="00A47C3F" w:rsidRPr="00564BC9" w:rsidRDefault="00A47C3F" w:rsidP="00A47C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564BC9">
        <w:rPr>
          <w:rFonts w:ascii="Times New Roman" w:hAnsi="Times New Roman"/>
          <w:b/>
          <w:bCs/>
          <w:sz w:val="24"/>
          <w:szCs w:val="24"/>
        </w:rPr>
        <w:t>1. Наглядные пособия</w:t>
      </w:r>
    </w:p>
    <w:p w:rsidR="00A47C3F" w:rsidRPr="00564BC9" w:rsidRDefault="00A47C3F" w:rsidP="00A47C3F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Натуральные пособия (реальные объекты живой и неживой природы, объекты-заместители).</w:t>
      </w:r>
    </w:p>
    <w:p w:rsidR="00A47C3F" w:rsidRPr="00564BC9" w:rsidRDefault="00A47C3F" w:rsidP="00A47C3F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Раздаточный материал</w:t>
      </w:r>
    </w:p>
    <w:p w:rsidR="00A47C3F" w:rsidRPr="00564BC9" w:rsidRDefault="00A47C3F" w:rsidP="00A47C3F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Демонстрационные пособия:</w:t>
      </w:r>
    </w:p>
    <w:p w:rsidR="00A47C3F" w:rsidRPr="00564BC9" w:rsidRDefault="00A47C3F" w:rsidP="00A47C3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- таблицы к основным разделам предметного материала;</w:t>
      </w:r>
    </w:p>
    <w:p w:rsidR="00A47C3F" w:rsidRPr="00564BC9" w:rsidRDefault="00A47C3F" w:rsidP="00A47C3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- наборы сюжетных (предметных) картинок в соответствии с тематикой</w:t>
      </w:r>
    </w:p>
    <w:p w:rsidR="00A47C3F" w:rsidRPr="00564BC9" w:rsidRDefault="00A47C3F" w:rsidP="00A47C3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4BC9">
        <w:rPr>
          <w:rFonts w:ascii="Times New Roman" w:hAnsi="Times New Roman"/>
          <w:sz w:val="24"/>
          <w:szCs w:val="24"/>
        </w:rPr>
        <w:t>- изобразительные наглядные пособия (рисунки, схематические рисунки, схемы, таблицы);</w:t>
      </w:r>
    </w:p>
    <w:p w:rsidR="00A47C3F" w:rsidRDefault="00A47C3F" w:rsidP="00A47C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564BC9">
        <w:rPr>
          <w:rFonts w:ascii="Times New Roman" w:hAnsi="Times New Roman"/>
          <w:b/>
          <w:bCs/>
          <w:sz w:val="24"/>
          <w:szCs w:val="24"/>
        </w:rPr>
        <w:t xml:space="preserve">2. Оборудование для мультимедийных демонстраций: </w:t>
      </w:r>
      <w:r>
        <w:rPr>
          <w:rFonts w:ascii="Times New Roman" w:hAnsi="Times New Roman"/>
          <w:bCs/>
          <w:sz w:val="24"/>
          <w:szCs w:val="24"/>
        </w:rPr>
        <w:t>компьютер,</w:t>
      </w:r>
      <w:r w:rsidRPr="00564BC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экран.</w:t>
      </w:r>
    </w:p>
    <w:p w:rsidR="00A47C3F" w:rsidRDefault="00A47C3F" w:rsidP="00A47C3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C4787D" w:rsidRDefault="00C4787D" w:rsidP="004A5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4787D" w:rsidRPr="00B10478" w:rsidRDefault="00C4787D" w:rsidP="00C4787D">
      <w:pPr>
        <w:jc w:val="center"/>
        <w:rPr>
          <w:rFonts w:ascii="Times New Roman" w:hAnsi="Times New Roman"/>
          <w:b/>
          <w:sz w:val="24"/>
          <w:szCs w:val="24"/>
        </w:rPr>
      </w:pPr>
      <w:r w:rsidRPr="00B10478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5282"/>
        <w:gridCol w:w="2268"/>
      </w:tblGrid>
      <w:tr w:rsidR="00A47C3F" w:rsidTr="004A5509">
        <w:trPr>
          <w:trHeight w:val="322"/>
        </w:trPr>
        <w:tc>
          <w:tcPr>
            <w:tcW w:w="1092" w:type="dxa"/>
          </w:tcPr>
          <w:p w:rsidR="00A47C3F" w:rsidRDefault="00A47C3F" w:rsidP="00A47C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82" w:type="dxa"/>
          </w:tcPr>
          <w:p w:rsidR="00A47C3F" w:rsidRDefault="00A47C3F" w:rsidP="00565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8" w:type="dxa"/>
          </w:tcPr>
          <w:p w:rsidR="00A47C3F" w:rsidRDefault="00A47C3F" w:rsidP="00565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Осень пришла - в школу пора!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Почитаем – поиграем.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гостях у сказки.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Животные рядом с нами.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Ой ты, зимушка – зима!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Что такое хорошо и что такое плохо.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Весна идёт!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Чудесное рядом.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Лето красное.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A47C3F" w:rsidRPr="00A47C3F" w:rsidTr="00A47C3F">
        <w:tc>
          <w:tcPr>
            <w:tcW w:w="109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2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A47C3F" w:rsidRPr="00A47C3F" w:rsidRDefault="00A47C3F" w:rsidP="00A47C3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4A5509" w:rsidRDefault="004A5509" w:rsidP="00C478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87D" w:rsidRDefault="00C4787D" w:rsidP="00C478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0BEA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781DB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17"/>
        <w:gridCol w:w="1134"/>
        <w:gridCol w:w="1163"/>
        <w:gridCol w:w="4678"/>
        <w:gridCol w:w="1842"/>
      </w:tblGrid>
      <w:tr w:rsidR="00944B01" w:rsidRPr="00A47C3F" w:rsidTr="00B30EF1">
        <w:tc>
          <w:tcPr>
            <w:tcW w:w="817" w:type="dxa"/>
            <w:vMerge w:val="restart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  <w:gridSpan w:val="2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78" w:type="dxa"/>
            <w:vMerge w:val="restart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раздела  (</w:t>
            </w:r>
            <w:proofErr w:type="gramEnd"/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кол-во часов)</w:t>
            </w:r>
          </w:p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B01" w:rsidRPr="00A47C3F" w:rsidTr="00B30EF1">
        <w:tc>
          <w:tcPr>
            <w:tcW w:w="817" w:type="dxa"/>
            <w:vMerge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3" w:type="dxa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678" w:type="dxa"/>
            <w:vMerge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01" w:rsidRPr="00A47C3F" w:rsidTr="00944B01">
        <w:tc>
          <w:tcPr>
            <w:tcW w:w="9634" w:type="dxa"/>
            <w:gridSpan w:val="5"/>
          </w:tcPr>
          <w:p w:rsidR="00944B01" w:rsidRPr="004A5509" w:rsidRDefault="00944B01" w:rsidP="00C8039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Осень пришла – в школу пора!16ч.</w:t>
            </w:r>
          </w:p>
        </w:tc>
      </w:tr>
      <w:tr w:rsidR="00D349B3" w:rsidRPr="00A47C3F" w:rsidTr="00E51DDD">
        <w:tc>
          <w:tcPr>
            <w:tcW w:w="817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349B3" w:rsidRPr="004A5509" w:rsidRDefault="00D349B3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63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День Знаний. Знакомство с учебником.</w:t>
            </w:r>
          </w:p>
        </w:tc>
        <w:tc>
          <w:tcPr>
            <w:tcW w:w="1842" w:type="dxa"/>
            <w:vMerge w:val="restart"/>
          </w:tcPr>
          <w:p w:rsidR="00D349B3" w:rsidRPr="004A5509" w:rsidRDefault="00D349B3" w:rsidP="00D349B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4 часа в неделю (2 ч.</w:t>
            </w:r>
          </w:p>
          <w:p w:rsidR="00D349B3" w:rsidRPr="004A5509" w:rsidRDefault="00D349B3" w:rsidP="00D349B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занятий с учителем,</w:t>
            </w:r>
          </w:p>
          <w:p w:rsidR="00D349B3" w:rsidRPr="004A5509" w:rsidRDefault="00D349B3" w:rsidP="00D349B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 ч.-с классом)</w:t>
            </w:r>
          </w:p>
        </w:tc>
      </w:tr>
      <w:tr w:rsidR="00D349B3" w:rsidRPr="00A47C3F" w:rsidTr="00E51DDD">
        <w:tc>
          <w:tcPr>
            <w:tcW w:w="817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349B3" w:rsidRPr="004A5509" w:rsidRDefault="00D349B3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163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Все куда-нибудь идут. </w:t>
            </w:r>
          </w:p>
        </w:tc>
        <w:tc>
          <w:tcPr>
            <w:tcW w:w="1842" w:type="dxa"/>
            <w:vMerge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B3" w:rsidRPr="00A47C3F" w:rsidTr="00E51DDD">
        <w:tc>
          <w:tcPr>
            <w:tcW w:w="817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D349B3" w:rsidRPr="004A5509" w:rsidRDefault="00D349B3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163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урок.</w:t>
            </w:r>
          </w:p>
        </w:tc>
        <w:tc>
          <w:tcPr>
            <w:tcW w:w="1842" w:type="dxa"/>
            <w:vMerge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B3" w:rsidRPr="00A47C3F" w:rsidTr="00E51DDD">
        <w:tc>
          <w:tcPr>
            <w:tcW w:w="817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349B3" w:rsidRPr="004A5509" w:rsidRDefault="00D349B3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163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Мы рисуем.</w:t>
            </w:r>
          </w:p>
        </w:tc>
        <w:tc>
          <w:tcPr>
            <w:tcW w:w="1842" w:type="dxa"/>
            <w:vMerge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B3" w:rsidRPr="00A47C3F" w:rsidTr="00E51DDD">
        <w:tc>
          <w:tcPr>
            <w:tcW w:w="817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349B3" w:rsidRPr="004A5509" w:rsidRDefault="00D349B3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63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Я. Аким. Грибной лес </w:t>
            </w:r>
          </w:p>
        </w:tc>
        <w:tc>
          <w:tcPr>
            <w:tcW w:w="1842" w:type="dxa"/>
            <w:vMerge/>
          </w:tcPr>
          <w:p w:rsidR="00D349B3" w:rsidRPr="004A5509" w:rsidRDefault="00D349B3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E51DDD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 Дурову. Слон Бэби. 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E51DDD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Заходер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Птичья школа 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E51DDD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Н.Сладкову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. Осенние подарки.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В парке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Ивенсен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. Падают, падают листья.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М. Корабельникову. Осенний лес.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К. Ушинскому. Всякой вещи своё место.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Летнёва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Хозяин в доме. 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. Зачем дети ходят в школу?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А. </w:t>
            </w:r>
            <w:proofErr w:type="spellStart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Тумбасову</w:t>
            </w:r>
            <w:proofErr w:type="spellEnd"/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Серый вечер. 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D7740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 «Осень пришла – в школу пора!»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944B01">
        <w:tc>
          <w:tcPr>
            <w:tcW w:w="9634" w:type="dxa"/>
            <w:gridSpan w:val="5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Почитаем-поиграем, 8ч</w:t>
            </w:r>
          </w:p>
        </w:tc>
      </w:tr>
      <w:tr w:rsidR="00B30EF1" w:rsidRPr="00A47C3F" w:rsidTr="0060291B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А. Шибаеву  Одна буква.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60291B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Усачёв. Слоги. 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С. Иванову. Дразнилка.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К. Чуковский. Черепаха.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Дж. Ривз. Шумный Ба-Бах.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Загадки.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Доскажи словечко.</w:t>
            </w:r>
          </w:p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Кто квакает, кто крякает, а кто каркает.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1D68C8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 «Почитаем-поиграем»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944B01">
        <w:tc>
          <w:tcPr>
            <w:tcW w:w="9634" w:type="dxa"/>
            <w:gridSpan w:val="5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В гостях у сказки – 12 ч</w:t>
            </w: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Лиса и волк. (Русская народная сказка)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Гуси и лиса (Русская народная сказка)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Лиса и козёл. (Русская народная сказка)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Л. Толстому. Мышка вышла гулять.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Волк и баран.  (Литовская сказка)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По С. Прокофьевой. Сказка о том, как зайцы испугали серого волка.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Рак и Ворона.  (Литовская сказка).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Заяц и черепаха. (Казахская сказка).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:rsidR="00B30EF1" w:rsidRPr="004A5509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A5509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1163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509">
              <w:rPr>
                <w:rFonts w:ascii="Times New Roman" w:hAnsi="Times New Roman" w:cs="Times New Roman"/>
                <w:bCs/>
                <w:sz w:val="24"/>
                <w:szCs w:val="24"/>
              </w:rPr>
              <w:t>Благодарный медведь. (Мордовская сказка).</w:t>
            </w:r>
          </w:p>
        </w:tc>
        <w:tc>
          <w:tcPr>
            <w:tcW w:w="1842" w:type="dxa"/>
          </w:tcPr>
          <w:p w:rsidR="00B30EF1" w:rsidRPr="004A5509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D3717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Как белка и заяц друг друга не узнали.</w:t>
            </w:r>
          </w:p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(Якутская сказка).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335E18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Волк и ягнёнок. (Армянская сказка).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335E18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Умей обождать! (Русская народная сказка). </w:t>
            </w: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 гостях у сказки»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4A5509">
        <w:trPr>
          <w:trHeight w:val="238"/>
        </w:trPr>
        <w:tc>
          <w:tcPr>
            <w:tcW w:w="9634" w:type="dxa"/>
            <w:gridSpan w:val="5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рядом с нами – 13 ч</w:t>
            </w:r>
          </w:p>
        </w:tc>
      </w:tr>
      <w:tr w:rsidR="00B30EF1" w:rsidRPr="00A47C3F" w:rsidTr="00750135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Умная собака.  (Индийская сказка).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50135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Э.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Шиму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Я домой пришла.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50135"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Лошадка. (Русская народная присказка).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EF1" w:rsidRPr="00A47C3F" w:rsidTr="00750135">
        <w:trPr>
          <w:trHeight w:val="142"/>
        </w:trPr>
        <w:tc>
          <w:tcPr>
            <w:tcW w:w="817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B30EF1" w:rsidRPr="00A47C3F" w:rsidRDefault="00B30EF1" w:rsidP="00B30EF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63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Е.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Чарушину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Кролики. </w:t>
            </w:r>
          </w:p>
        </w:tc>
        <w:tc>
          <w:tcPr>
            <w:tcW w:w="1842" w:type="dxa"/>
          </w:tcPr>
          <w:p w:rsidR="00B30EF1" w:rsidRPr="00A47C3F" w:rsidRDefault="00B30EF1" w:rsidP="00B30EF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Е.Лифшиц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Баран.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Б.Житкову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Храбрый утёнок.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Э.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Шиму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Всё умеют сами.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М.Бородицкая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Котёнок.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Сутееву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Три котёнка.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К. Ушинскому. Петушок с семьёй.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AD425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Упрямые козлята.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8932E0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В. Лифшиц. Пёс.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8932E0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«Животные рядом с нами»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944B01">
        <w:tc>
          <w:tcPr>
            <w:tcW w:w="9634" w:type="dxa"/>
            <w:gridSpan w:val="5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Ой ты, зимушка-зима! – 15 ч</w:t>
            </w: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Я. Аким. Первый снег.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Э. Киселёвой. Большой снег.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Н.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Калининой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Снежный колобок.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Вангели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Снеговик- новосёл.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Е.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Шведеру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Воробышкин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домик.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Галина. Зимние картинки.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F618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Самойлова. Миша и Шура.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Ш. </w:t>
            </w:r>
            <w:proofErr w:type="spellStart"/>
            <w:proofErr w:type="gram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Галиев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Купили</w:t>
            </w:r>
            <w:proofErr w:type="gram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снег.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Г. Юдину.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Буратиний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нос.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Токмакова.Живи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ёлочка! 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В.Сутееву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Про ёлки.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Коньки купили не напрасно.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М.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Пляцковскому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Ромашки в январе.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Мороз и заяц. (Русская народная сказка).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42ECB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Вьюга. (Литовская народная песенка).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30EF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134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 xml:space="preserve">   28.12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«Ой ты, зимушка-зима! »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944B01">
        <w:tc>
          <w:tcPr>
            <w:tcW w:w="9634" w:type="dxa"/>
            <w:gridSpan w:val="5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Что так</w:t>
            </w:r>
            <w:r w:rsidR="00DC0F5C" w:rsidRPr="00A47C3F">
              <w:rPr>
                <w:rFonts w:ascii="Times New Roman" w:hAnsi="Times New Roman" w:cs="Times New Roman"/>
                <w:sz w:val="24"/>
                <w:szCs w:val="24"/>
              </w:rPr>
              <w:t>ое хорошо и что такое плохо – 21</w:t>
            </w: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Г.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Скребицкому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На лесной полянке.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А. Митту. Коля заболел.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Летнёва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Подружки рассорились.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Вязальщик.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Самокат. Г.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Ладонщиков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Э. Киселёвой. Скамейка, прыгуны-гвоздики и Алик.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Е. Пермяку. Торопливый ножик.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361F4A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В. Сухомлинскому. Вьюга.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И. Бутману. Трус.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В.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Голявкину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Как я под партой сидел.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Заходер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Петя мечтает.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В. Витка. Мёд в кармане.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В. Донниковой. Канавка 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Назло Солнцу. (Узбекская сказка).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C33DAC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А.Барто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Мостки.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2742C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Дружининой. Песенка обо всём.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2742C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Дружининой. Песенка обо всём.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2742C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Квмтко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Лемеле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хозяйничает.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2742C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Квмтко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Лемеле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хозяйничает.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2742C5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И.Туричину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Неряха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30EF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134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 xml:space="preserve">   13.02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 «Что такое хорошо и что такое плохо»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944B01">
        <w:tc>
          <w:tcPr>
            <w:tcW w:w="9634" w:type="dxa"/>
            <w:gridSpan w:val="5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Весна идёт! – 25 ч</w:t>
            </w:r>
          </w:p>
        </w:tc>
      </w:tr>
      <w:tr w:rsidR="009D7D19" w:rsidRPr="00A47C3F" w:rsidTr="00F7614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Я.Аким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Март.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F7614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Ю.Ковалю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Невидимка.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F7614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Ю.Ковалю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Невидимка.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F7614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Берестов. Праздник мам.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F7614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Подарок к празднику.</w:t>
            </w:r>
          </w:p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рассказу В. Драгунского «Рыцари»).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Снег и заяц.  (Бурятская сказка).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Г.Ладонщиков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Помощники весны.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Пришвину. Лягушонок.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Пришвину. Лягушонок.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Ладонщиков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Весна.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Е.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Чарушину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Барсук.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С. Маршак. Весенняя песенка.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И. Соколову-Микитову. На краю леса.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В.Голявкину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Подходящая вещь.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М.Пляцковский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Деньки стоят погожие…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BD153D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С. Козлову. Ручей и камень.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Как птицы лису проучили.</w:t>
            </w:r>
          </w:p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(Русская народная сказка).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Как птицы лису проучили.</w:t>
            </w:r>
          </w:p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(Русская народная сказка).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Шарыгиной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Вкусный урок.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Шарыгиной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Вкусный урок.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С. Косенко. Почему скворец весёлый?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Шим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Храбрый птенец.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73FE1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Быкову. Кому пригодилась старая Митина шапка.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B14C0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М. Быкову. Кому пригодилась старая Митина шапка.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4B14C0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«Весна идёт»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944B01">
        <w:tc>
          <w:tcPr>
            <w:tcW w:w="9634" w:type="dxa"/>
            <w:gridSpan w:val="5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Чудесное рядом – 14 ч</w:t>
            </w:r>
          </w:p>
        </w:tc>
      </w:tr>
      <w:tr w:rsidR="009D7D19" w:rsidRPr="00A47C3F" w:rsidTr="00E80B72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Дриз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Игра. 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D19" w:rsidRPr="00A47C3F" w:rsidTr="00E80B72">
        <w:tc>
          <w:tcPr>
            <w:tcW w:w="817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134" w:type="dxa"/>
            <w:vAlign w:val="center"/>
          </w:tcPr>
          <w:p w:rsidR="009D7D19" w:rsidRPr="00A47C3F" w:rsidRDefault="009D7D19" w:rsidP="009D7D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63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Г. Цыферов. Удивление первое.</w:t>
            </w:r>
          </w:p>
        </w:tc>
        <w:tc>
          <w:tcPr>
            <w:tcW w:w="1842" w:type="dxa"/>
          </w:tcPr>
          <w:p w:rsidR="009D7D19" w:rsidRPr="00A47C3F" w:rsidRDefault="009D7D19" w:rsidP="009D7D1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E80B72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Г. Цыферов. Удивление первое.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E80B72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Г.Снегирёву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Осьминожек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E80B72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С. Козлову. Друзья.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E80B72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С. Козлову. Необыкновенная весна.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E80B72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Мошковская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Не понимаю.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Г.Скребицкому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Кот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Иваныч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М.Пришвину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Золотой луг.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Биаки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Неродной сын.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Ю. Кушак. Подарок.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Тайц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Всё здесь.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В. Бианки. Небесный слон.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D73497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«Чудесное рядом»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944B01">
        <w:tc>
          <w:tcPr>
            <w:tcW w:w="9634" w:type="dxa"/>
            <w:gridSpan w:val="5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Лето красное – 10 ч</w:t>
            </w: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И. Соколову-Микитову. Светляки.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И. Соколову-Микитову. Светляки.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По Г. Цыферову. Петушок и солнышко.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Гамазкова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. Прошлым летом.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5472C4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С. Махотин. Поход.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C85B96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Е. Пермяку. Раки. 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C85B96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В. Викторов. В гости к лету.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C85B96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 </w:t>
            </w:r>
            <w:proofErr w:type="spellStart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>Мазнин</w:t>
            </w:r>
            <w:proofErr w:type="spellEnd"/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Отчего так много света? 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5C" w:rsidRPr="00A47C3F" w:rsidTr="00C85B96">
        <w:tc>
          <w:tcPr>
            <w:tcW w:w="817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  <w:vAlign w:val="center"/>
          </w:tcPr>
          <w:p w:rsidR="00DC0F5C" w:rsidRPr="00A47C3F" w:rsidRDefault="00DC0F5C" w:rsidP="00DC0F5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A47C3F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63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C3F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разделу:</w:t>
            </w:r>
            <w:r w:rsidRPr="00A4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«Лето красное»</w:t>
            </w:r>
          </w:p>
        </w:tc>
        <w:tc>
          <w:tcPr>
            <w:tcW w:w="1842" w:type="dxa"/>
          </w:tcPr>
          <w:p w:rsidR="00DC0F5C" w:rsidRPr="00A47C3F" w:rsidRDefault="00DC0F5C" w:rsidP="00DC0F5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4E3" w:rsidRPr="00A47C3F" w:rsidRDefault="00F72560" w:rsidP="00C8039B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A47C3F">
        <w:rPr>
          <w:rFonts w:ascii="Times New Roman" w:hAnsi="Times New Roman" w:cs="Times New Roman"/>
          <w:sz w:val="24"/>
          <w:szCs w:val="24"/>
        </w:rPr>
        <w:lastRenderedPageBreak/>
        <w:t>По программ</w:t>
      </w:r>
      <w:r w:rsidR="009D7D19" w:rsidRPr="00A47C3F">
        <w:rPr>
          <w:rFonts w:ascii="Times New Roman" w:hAnsi="Times New Roman" w:cs="Times New Roman"/>
          <w:sz w:val="24"/>
          <w:szCs w:val="24"/>
        </w:rPr>
        <w:t>е 136 часов, по планированию 134</w:t>
      </w:r>
      <w:r w:rsidRPr="00A47C3F">
        <w:rPr>
          <w:rFonts w:ascii="Times New Roman" w:hAnsi="Times New Roman" w:cs="Times New Roman"/>
          <w:sz w:val="24"/>
          <w:szCs w:val="24"/>
        </w:rPr>
        <w:t xml:space="preserve"> часа, программа выполнена за счёт совмещения уроков по темам «</w:t>
      </w:r>
      <w:r w:rsidRPr="00A47C3F">
        <w:rPr>
          <w:rFonts w:ascii="Times New Roman" w:hAnsi="Times New Roman" w:cs="Times New Roman"/>
          <w:bCs/>
          <w:sz w:val="24"/>
          <w:szCs w:val="24"/>
        </w:rPr>
        <w:t>По В. Донниковой. Канавка», «Назло Солнцу. (Узбекская сказка)</w:t>
      </w:r>
      <w:r w:rsidR="009D7D19" w:rsidRPr="00A47C3F">
        <w:rPr>
          <w:rFonts w:ascii="Times New Roman" w:hAnsi="Times New Roman" w:cs="Times New Roman"/>
          <w:bCs/>
          <w:sz w:val="24"/>
          <w:szCs w:val="24"/>
        </w:rPr>
        <w:t>»</w:t>
      </w:r>
    </w:p>
    <w:p w:rsidR="00F72560" w:rsidRPr="00A47C3F" w:rsidRDefault="008664E3" w:rsidP="00C8039B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A47C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2560" w:rsidRPr="00A47C3F">
        <w:rPr>
          <w:rFonts w:ascii="Times New Roman" w:hAnsi="Times New Roman" w:cs="Times New Roman"/>
          <w:bCs/>
          <w:sz w:val="24"/>
          <w:szCs w:val="24"/>
        </w:rPr>
        <w:t xml:space="preserve">   .</w:t>
      </w:r>
    </w:p>
    <w:p w:rsidR="00F72560" w:rsidRPr="00A47C3F" w:rsidRDefault="00F72560" w:rsidP="00C8039B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A47C3F">
        <w:rPr>
          <w:rFonts w:ascii="Times New Roman" w:hAnsi="Times New Roman" w:cs="Times New Roman"/>
          <w:bCs/>
          <w:sz w:val="24"/>
          <w:szCs w:val="24"/>
        </w:rPr>
        <w:t xml:space="preserve">   .</w:t>
      </w:r>
    </w:p>
    <w:p w:rsidR="00F72560" w:rsidRPr="00A47C3F" w:rsidRDefault="00F72560" w:rsidP="00C8039B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57492" w:rsidRPr="00A47C3F" w:rsidRDefault="00157492" w:rsidP="00C8039B">
      <w:pPr>
        <w:pStyle w:val="ab"/>
        <w:rPr>
          <w:rFonts w:ascii="Times New Roman" w:hAnsi="Times New Roman" w:cs="Times New Roman"/>
          <w:sz w:val="24"/>
          <w:szCs w:val="24"/>
        </w:rPr>
      </w:pPr>
    </w:p>
    <w:sectPr w:rsidR="00157492" w:rsidRPr="00A4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7CB"/>
    <w:multiLevelType w:val="hybridMultilevel"/>
    <w:tmpl w:val="25CA05C6"/>
    <w:lvl w:ilvl="0" w:tplc="F000C1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3D7A"/>
    <w:multiLevelType w:val="hybridMultilevel"/>
    <w:tmpl w:val="7EBEC764"/>
    <w:lvl w:ilvl="0" w:tplc="82D24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756BC"/>
    <w:multiLevelType w:val="hybridMultilevel"/>
    <w:tmpl w:val="651C49B4"/>
    <w:lvl w:ilvl="0" w:tplc="82D24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1A6"/>
    <w:multiLevelType w:val="hybridMultilevel"/>
    <w:tmpl w:val="CAACC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81516"/>
    <w:multiLevelType w:val="hybridMultilevel"/>
    <w:tmpl w:val="EE98F55E"/>
    <w:lvl w:ilvl="0" w:tplc="82D24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B2CE8"/>
    <w:multiLevelType w:val="hybridMultilevel"/>
    <w:tmpl w:val="354640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931DF"/>
    <w:multiLevelType w:val="hybridMultilevel"/>
    <w:tmpl w:val="F9F26AA0"/>
    <w:lvl w:ilvl="0" w:tplc="82D24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D4392"/>
    <w:multiLevelType w:val="hybridMultilevel"/>
    <w:tmpl w:val="F24AA862"/>
    <w:lvl w:ilvl="0" w:tplc="82D24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727E4"/>
    <w:multiLevelType w:val="hybridMultilevel"/>
    <w:tmpl w:val="2340DA70"/>
    <w:lvl w:ilvl="0" w:tplc="82D24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75A41"/>
    <w:multiLevelType w:val="hybridMultilevel"/>
    <w:tmpl w:val="3ED0FE42"/>
    <w:lvl w:ilvl="0" w:tplc="61989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5095B"/>
    <w:multiLevelType w:val="hybridMultilevel"/>
    <w:tmpl w:val="88EAFE30"/>
    <w:lvl w:ilvl="0" w:tplc="64B86E80">
      <w:start w:val="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10"/>
  </w:num>
  <w:num w:numId="6">
    <w:abstractNumId w:val="1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15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093"/>
    <w:rsid w:val="00017DB3"/>
    <w:rsid w:val="00062A83"/>
    <w:rsid w:val="000D09CA"/>
    <w:rsid w:val="000F0D48"/>
    <w:rsid w:val="00120BE9"/>
    <w:rsid w:val="00157492"/>
    <w:rsid w:val="001653F8"/>
    <w:rsid w:val="001666A4"/>
    <w:rsid w:val="001A1A7F"/>
    <w:rsid w:val="00203709"/>
    <w:rsid w:val="0023138A"/>
    <w:rsid w:val="00240B3D"/>
    <w:rsid w:val="00241C1F"/>
    <w:rsid w:val="0029494E"/>
    <w:rsid w:val="0034131E"/>
    <w:rsid w:val="00446093"/>
    <w:rsid w:val="00454831"/>
    <w:rsid w:val="004A5509"/>
    <w:rsid w:val="004B1DEE"/>
    <w:rsid w:val="005658F5"/>
    <w:rsid w:val="005E31CE"/>
    <w:rsid w:val="006B1EAC"/>
    <w:rsid w:val="0074512E"/>
    <w:rsid w:val="00781DB6"/>
    <w:rsid w:val="00811723"/>
    <w:rsid w:val="008664E3"/>
    <w:rsid w:val="00885794"/>
    <w:rsid w:val="00944B01"/>
    <w:rsid w:val="009B4A92"/>
    <w:rsid w:val="009D7D19"/>
    <w:rsid w:val="00A47C3F"/>
    <w:rsid w:val="00A509BC"/>
    <w:rsid w:val="00AE5E2A"/>
    <w:rsid w:val="00B267E8"/>
    <w:rsid w:val="00B30EF1"/>
    <w:rsid w:val="00BA5976"/>
    <w:rsid w:val="00C4787D"/>
    <w:rsid w:val="00C66740"/>
    <w:rsid w:val="00C761DC"/>
    <w:rsid w:val="00C8039B"/>
    <w:rsid w:val="00CC55B7"/>
    <w:rsid w:val="00CF0E4E"/>
    <w:rsid w:val="00D07ACA"/>
    <w:rsid w:val="00D151F0"/>
    <w:rsid w:val="00D2450E"/>
    <w:rsid w:val="00D349B3"/>
    <w:rsid w:val="00D44D71"/>
    <w:rsid w:val="00D76EE4"/>
    <w:rsid w:val="00DC0F5C"/>
    <w:rsid w:val="00DE7FF5"/>
    <w:rsid w:val="00E72A31"/>
    <w:rsid w:val="00F0497F"/>
    <w:rsid w:val="00F13E03"/>
    <w:rsid w:val="00F72560"/>
    <w:rsid w:val="00F821E2"/>
    <w:rsid w:val="00F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65942"/>
  <w15:chartTrackingRefBased/>
  <w15:docId w15:val="{55D8B826-AFE0-479D-80DC-4AE5FE6E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A4"/>
    <w:pPr>
      <w:spacing w:after="200" w:line="276" w:lineRule="auto"/>
    </w:pPr>
    <w:rPr>
      <w:rFonts w:ascii="Calibri" w:eastAsia="Times New Roman" w:hAnsi="Calibri" w:cs="Times New Roman"/>
    </w:rPr>
  </w:style>
  <w:style w:type="paragraph" w:styleId="6">
    <w:name w:val="heading 6"/>
    <w:basedOn w:val="a"/>
    <w:next w:val="a"/>
    <w:link w:val="60"/>
    <w:qFormat/>
    <w:rsid w:val="00C4787D"/>
    <w:pPr>
      <w:spacing w:before="240" w:after="60" w:line="240" w:lineRule="auto"/>
      <w:outlineLvl w:val="5"/>
    </w:pPr>
    <w:rPr>
      <w:rFonts w:eastAsia="Calibri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C4787D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Calibri" w:hAnsi="Times New Roman"/>
      <w:b/>
      <w:bCs/>
      <w:color w:val="000000"/>
      <w:spacing w:val="2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4787D"/>
    <w:pPr>
      <w:keepNext/>
      <w:shd w:val="clear" w:color="auto" w:fill="FFFFFF"/>
      <w:spacing w:after="0" w:line="240" w:lineRule="auto"/>
      <w:ind w:firstLine="720"/>
      <w:jc w:val="both"/>
      <w:outlineLvl w:val="7"/>
    </w:pPr>
    <w:rPr>
      <w:rFonts w:ascii="Times New Roman" w:eastAsia="Calibri" w:hAnsi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4787D"/>
    <w:pPr>
      <w:keepNext/>
      <w:spacing w:after="0" w:line="240" w:lineRule="auto"/>
      <w:ind w:firstLine="720"/>
      <w:jc w:val="both"/>
      <w:outlineLvl w:val="8"/>
    </w:pPr>
    <w:rPr>
      <w:rFonts w:ascii="Times New Roman" w:eastAsia="Calibri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8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C478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4787D"/>
    <w:rPr>
      <w:rFonts w:ascii="Times New Roman" w:eastAsia="Calibri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4787D"/>
    <w:rPr>
      <w:rFonts w:ascii="Times New Roman" w:eastAsia="Calibri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4787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C4787D"/>
    <w:pPr>
      <w:spacing w:after="0" w:line="240" w:lineRule="auto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4787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C4787D"/>
    <w:pPr>
      <w:spacing w:after="0" w:line="240" w:lineRule="auto"/>
      <w:ind w:firstLine="720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4787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E72A31"/>
    <w:pPr>
      <w:ind w:left="720"/>
      <w:contextualSpacing/>
    </w:pPr>
  </w:style>
  <w:style w:type="paragraph" w:styleId="a9">
    <w:name w:val="Normal (Web)"/>
    <w:basedOn w:val="a"/>
    <w:rsid w:val="00AE5E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AE5E2A"/>
  </w:style>
  <w:style w:type="paragraph" w:styleId="ab">
    <w:name w:val="No Spacing"/>
    <w:link w:val="aa"/>
    <w:uiPriority w:val="1"/>
    <w:qFormat/>
    <w:rsid w:val="00AE5E2A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CF0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0E4E"/>
    <w:rPr>
      <w:rFonts w:ascii="Segoe UI" w:eastAsia="Times New Roman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C803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4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79198759567</cp:lastModifiedBy>
  <cp:revision>25</cp:revision>
  <cp:lastPrinted>2024-10-14T13:16:00Z</cp:lastPrinted>
  <dcterms:created xsi:type="dcterms:W3CDTF">2018-11-06T16:32:00Z</dcterms:created>
  <dcterms:modified xsi:type="dcterms:W3CDTF">2024-10-14T13:17:00Z</dcterms:modified>
</cp:coreProperties>
</file>